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0B7D" w14:textId="77777777" w:rsidR="00796E1F" w:rsidRPr="00B056EA" w:rsidRDefault="00796E1F" w:rsidP="00796E1F">
      <w:pPr>
        <w:autoSpaceDE w:val="0"/>
        <w:autoSpaceDN w:val="0"/>
        <w:adjustRightInd w:val="0"/>
        <w:rPr>
          <w:rFonts w:ascii="ákx≥ò" w:hAnsi="ákx≥ò" w:cs="ákx≥ò"/>
        </w:rPr>
      </w:pPr>
      <w:r>
        <w:rPr>
          <w:rFonts w:ascii="ákx≥ò" w:hAnsi="ákx≥ò" w:cs="ákx≥ò"/>
        </w:rPr>
        <w:t xml:space="preserve">Kontrollutvalg </w:t>
      </w:r>
      <w:r>
        <w:rPr>
          <w:rFonts w:ascii="Times New Roman" w:hAnsi="Times New Roman" w:cs="Times New Roman"/>
        </w:rPr>
        <w:t>202</w:t>
      </w:r>
      <w:r>
        <w:rPr>
          <w:rFonts w:ascii="ákx≥ò" w:hAnsi="ákx≥ò" w:cs="ákx≥ò"/>
        </w:rPr>
        <w:t>5</w:t>
      </w:r>
      <w:r>
        <w:rPr>
          <w:rFonts w:ascii="Times New Roman" w:hAnsi="Times New Roman" w:cs="Times New Roman"/>
        </w:rPr>
        <w:t>:</w:t>
      </w:r>
    </w:p>
    <w:p w14:paraId="14D0B093" w14:textId="77777777" w:rsidR="00796E1F" w:rsidRDefault="00796E1F" w:rsidP="00796E1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Kenneth Gabrielsen</w:t>
      </w:r>
      <w:r w:rsidRPr="007E7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2BC0A" w14:textId="77777777" w:rsidR="00796E1F" w:rsidRDefault="00796E1F" w:rsidP="00796E1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Tom Jørgensen</w:t>
      </w:r>
      <w:r w:rsidRPr="007E7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C48DCB" w14:textId="77777777" w:rsidR="00796E1F" w:rsidRPr="007E71B9" w:rsidRDefault="00796E1F" w:rsidP="00796E1F">
      <w:pPr>
        <w:rPr>
          <w:rFonts w:ascii="ákx≥ò" w:hAnsi="ákx≥ò" w:cs="ákx≥ò"/>
        </w:rPr>
      </w:pPr>
      <w:r>
        <w:rPr>
          <w:rFonts w:ascii="Times New Roman" w:eastAsia="Times New Roman" w:hAnsi="Times New Roman" w:cs="Times New Roman"/>
        </w:rPr>
        <w:t xml:space="preserve">            Marius Edvardsen</w:t>
      </w:r>
    </w:p>
    <w:p w14:paraId="41808D7F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</w:p>
    <w:p w14:paraId="7BC1186D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 xml:space="preserve">KONTROLLUTVALGETS </w:t>
      </w:r>
      <w:proofErr w:type="spellStart"/>
      <w:r>
        <w:rPr>
          <w:rFonts w:ascii="Verdana" w:hAnsi="Verdana"/>
          <w:color w:val="3C3C3C"/>
          <w:spacing w:val="2"/>
          <w:sz w:val="20"/>
          <w:szCs w:val="20"/>
        </w:rPr>
        <w:t>ÅRSRAPORT</w:t>
      </w:r>
      <w:proofErr w:type="spellEnd"/>
      <w:r>
        <w:rPr>
          <w:rFonts w:ascii="Verdana" w:hAnsi="Verdana"/>
          <w:color w:val="3C3C3C"/>
          <w:spacing w:val="2"/>
          <w:sz w:val="20"/>
          <w:szCs w:val="20"/>
        </w:rPr>
        <w:t xml:space="preserve"> FOR 2025</w:t>
      </w:r>
    </w:p>
    <w:p w14:paraId="39D2FEE4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</w:p>
    <w:p w14:paraId="6E893CE1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>Kontrollutvalget har intet å bemerke til klubbens virksomhet, økonomiske disposisjoner, forvaltning, drift og forsvarlig oppfølging av sikkerhetsregler.</w:t>
      </w:r>
    </w:p>
    <w:p w14:paraId="21F16B97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>Kontrollutvalget ønsker derfor styret lykke til med sitt arbeid for kommende år.</w:t>
      </w:r>
    </w:p>
    <w:p w14:paraId="45B95067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> </w:t>
      </w:r>
    </w:p>
    <w:p w14:paraId="714E635F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 xml:space="preserve">                           </w:t>
      </w:r>
      <w:r>
        <w:t>Kenneth Gabrielsen</w:t>
      </w:r>
      <w:r>
        <w:rPr>
          <w:rFonts w:ascii="Verdana" w:hAnsi="Verdana"/>
          <w:color w:val="3C3C3C"/>
          <w:spacing w:val="2"/>
          <w:sz w:val="20"/>
          <w:szCs w:val="20"/>
        </w:rPr>
        <w:t>.</w:t>
      </w:r>
    </w:p>
    <w:p w14:paraId="67471930" w14:textId="77777777" w:rsidR="00796E1F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>              </w:t>
      </w:r>
    </w:p>
    <w:p w14:paraId="2D9E3303" w14:textId="77777777" w:rsidR="00796E1F" w:rsidRPr="00BB275D" w:rsidRDefault="00796E1F" w:rsidP="00796E1F">
      <w:pPr>
        <w:pStyle w:val="NormalWeb"/>
        <w:spacing w:before="0" w:beforeAutospacing="0" w:after="0" w:afterAutospacing="0" w:line="300" w:lineRule="atLeast"/>
        <w:rPr>
          <w:rFonts w:ascii="Verdana" w:hAnsi="Verdana"/>
          <w:color w:val="3C3C3C"/>
          <w:spacing w:val="2"/>
          <w:sz w:val="20"/>
          <w:szCs w:val="20"/>
        </w:rPr>
      </w:pPr>
      <w:r>
        <w:rPr>
          <w:rFonts w:ascii="Verdana" w:hAnsi="Verdana"/>
          <w:color w:val="3C3C3C"/>
          <w:spacing w:val="2"/>
          <w:sz w:val="20"/>
          <w:szCs w:val="20"/>
        </w:rPr>
        <w:t xml:space="preserve">                            Kontrollutvalget Enebakk </w:t>
      </w:r>
      <w:proofErr w:type="spellStart"/>
      <w:r>
        <w:rPr>
          <w:rFonts w:ascii="Verdana" w:hAnsi="Verdana"/>
          <w:color w:val="3C3C3C"/>
          <w:spacing w:val="2"/>
          <w:sz w:val="20"/>
          <w:szCs w:val="20"/>
        </w:rPr>
        <w:t>P.K</w:t>
      </w:r>
      <w:proofErr w:type="spellEnd"/>
      <w:r>
        <w:rPr>
          <w:rFonts w:ascii="Verdana" w:hAnsi="Verdana"/>
          <w:color w:val="3C3C3C"/>
          <w:spacing w:val="2"/>
          <w:sz w:val="20"/>
          <w:szCs w:val="20"/>
        </w:rPr>
        <w:t>.</w:t>
      </w:r>
    </w:p>
    <w:p w14:paraId="7F1D387F" w14:textId="77777777" w:rsidR="00796E1F" w:rsidRDefault="00796E1F"/>
    <w:sectPr w:rsidR="00796E1F" w:rsidSect="00796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ákx≥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1F"/>
    <w:rsid w:val="00796E1F"/>
    <w:rsid w:val="00D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366E5"/>
  <w15:chartTrackingRefBased/>
  <w15:docId w15:val="{A034989A-44EF-F04E-B705-63458C59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1F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6E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6E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6E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6E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6E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6E1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6E1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E1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E1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6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6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6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6E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6E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6E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6E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6E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6E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6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9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6E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6E1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96E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6E1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96E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6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6E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6E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6E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346</Characters>
  <Application>Microsoft Office Word</Application>
  <DocSecurity>0</DocSecurity>
  <Lines>14</Lines>
  <Paragraphs>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Hansen</dc:creator>
  <cp:keywords/>
  <dc:description/>
  <cp:lastModifiedBy>Bjørn Hansen</cp:lastModifiedBy>
  <cp:revision>1</cp:revision>
  <dcterms:created xsi:type="dcterms:W3CDTF">2026-03-03T10:16:00Z</dcterms:created>
  <dcterms:modified xsi:type="dcterms:W3CDTF">2026-03-03T10:16:00Z</dcterms:modified>
</cp:coreProperties>
</file>